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7A3" w:rsidRPr="00740882" w:rsidRDefault="00E1614A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89pt;margin-top:-11.3pt;width:72.45pt;height:76.5pt;z-index:-251658752" fillcolor="window">
            <v:imagedata r:id="rId4" o:title=""/>
          </v:shape>
          <o:OLEObject Type="Embed" ProgID="PBrush" ShapeID="_x0000_s1028" DrawAspect="Content" ObjectID="_1649499421" r:id="rId5"/>
        </w:object>
      </w:r>
    </w:p>
    <w:p w:rsidR="00A827A3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27A3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27A3" w:rsidRPr="00CF2B5F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827A3" w:rsidRPr="00740882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ประกาศสภาองค์การบริหารส่วนตำบลเขาค้อ</w:t>
      </w:r>
    </w:p>
    <w:p w:rsidR="00A827A3" w:rsidRPr="00740882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รายงานการประชุมสภาองค์การบริหารส่วนตำบลเขาค้อ</w:t>
      </w:r>
    </w:p>
    <w:p w:rsidR="00A827A3" w:rsidRPr="00740882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 w:rsidR="0053098E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="007F48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สามัญ สมัยที่  </w:t>
      </w:r>
      <w:r w:rsidR="0053098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F48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1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25</w:t>
      </w:r>
      <w:r w:rsidR="004E4D50">
        <w:rPr>
          <w:rFonts w:ascii="TH SarabunIT๙" w:hAnsi="TH SarabunIT๙" w:cs="TH SarabunIT๙" w:hint="cs"/>
          <w:b/>
          <w:bCs/>
          <w:sz w:val="32"/>
          <w:szCs w:val="32"/>
          <w:cs/>
        </w:rPr>
        <w:t>63</w:t>
      </w:r>
    </w:p>
    <w:p w:rsidR="00A827A3" w:rsidRPr="00740882" w:rsidRDefault="00A827A3" w:rsidP="00A827A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4088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ตามที่องค์การบริหารส่วนตำบลเขาค้อ  ได้ดำเนินการประชุมสภาองค์การบริหารส่วนตำบล</w:t>
      </w:r>
    </w:p>
    <w:p w:rsidR="004E4D50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เขาค้อ  สมัย</w:t>
      </w:r>
      <w:r w:rsidR="00C823E4"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สามัญ  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 xml:space="preserve">สมัยที่  </w:t>
      </w:r>
      <w:r w:rsidR="00C823E4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 25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23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2A31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 </w:t>
      </w:r>
      <w:r w:rsidR="00C823E4">
        <w:rPr>
          <w:rFonts w:ascii="TH SarabunIT๙" w:hAnsi="TH SarabunIT๙" w:cs="TH SarabunIT๙" w:hint="cs"/>
          <w:sz w:val="32"/>
          <w:szCs w:val="32"/>
          <w:cs/>
        </w:rPr>
        <w:t>22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823E4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 xml:space="preserve">3  </w:t>
      </w:r>
      <w:r w:rsidR="00F41F03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DA2A31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A827A3" w:rsidRDefault="00C823E4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โอนงบประมาณรายจ่ายหมวดค่าครุภัณฑ์ที่ดินและสิ่งก่อสร้าง</w:t>
      </w:r>
      <w:r w:rsidR="00FA3C55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>ข้อราชการต่างๆ ขององค์การบริหารส่วนตำบลเขาค้อ</w:t>
      </w:r>
      <w:r w:rsidR="00A827A3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อาศัยอำนาจตามระเบียบกระทรวงมหาดไทยว่าด้วยข้อบังคับการประชุมสภาท้องถิ่น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พ.ศ.2547  แก้ไขเพิ่มเติม (ฉบับที่ 2) ข้อ 33  จึงขอรายงานผลการประชุมสภาองค์การบริหารส่วนตำบล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เขาค้อ  สมัย</w:t>
      </w:r>
      <w:r w:rsidR="00C823E4">
        <w:rPr>
          <w:rFonts w:ascii="TH SarabunIT๙" w:hAnsi="TH SarabunIT๙" w:cs="TH SarabunIT๙" w:hint="cs"/>
          <w:sz w:val="32"/>
          <w:szCs w:val="32"/>
          <w:cs/>
        </w:rPr>
        <w:t>วิ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สามัญ 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>สมัยที่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23E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 xml:space="preserve">  ครั้ง</w:t>
      </w:r>
      <w:r w:rsidR="00FA3C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632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68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="000607A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E4D50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มาให้ทราบโดยทั่วกัน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จึงประกาศมาให้ทราบโดยทั่วกัน</w:t>
      </w:r>
    </w:p>
    <w:p w:rsidR="00A827A3" w:rsidRPr="00CF2B5F" w:rsidRDefault="00A827A3" w:rsidP="00A827A3">
      <w:pPr>
        <w:spacing w:after="0"/>
        <w:rPr>
          <w:rFonts w:ascii="TH SarabunIT๙" w:hAnsi="TH SarabunIT๙" w:cs="TH SarabunIT๙"/>
          <w:sz w:val="20"/>
          <w:szCs w:val="20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</w:t>
      </w:r>
      <w:r w:rsidR="00E1614A">
        <w:rPr>
          <w:rFonts w:ascii="TH SarabunIT๙" w:hAnsi="TH SarabunIT๙" w:cs="TH SarabunIT๙" w:hint="cs"/>
          <w:sz w:val="32"/>
          <w:szCs w:val="32"/>
          <w:cs/>
        </w:rPr>
        <w:t>27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เดือน  </w:t>
      </w:r>
      <w:r w:rsidR="00E1614A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bookmarkStart w:id="0" w:name="_GoBack"/>
      <w:bookmarkEnd w:id="0"/>
      <w:r w:rsidR="00472C71">
        <w:rPr>
          <w:rFonts w:ascii="TH SarabunIT๙" w:hAnsi="TH SarabunIT๙" w:cs="TH SarabunIT๙" w:hint="cs"/>
          <w:sz w:val="32"/>
          <w:szCs w:val="32"/>
          <w:cs/>
        </w:rPr>
        <w:t xml:space="preserve">  พ.ศ.  2563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 w:rsidR="00060194">
        <w:rPr>
          <w:rFonts w:ascii="TH SarabunIT๙" w:hAnsi="TH SarabunIT๙" w:cs="TH SarabunIT๙"/>
          <w:sz w:val="32"/>
          <w:szCs w:val="32"/>
        </w:rPr>
        <w:t xml:space="preserve">     </w:t>
      </w:r>
      <w:r w:rsidR="00060194">
        <w:rPr>
          <w:rFonts w:ascii="TH SarabunIT๙" w:hAnsi="TH SarabunIT๙" w:cs="TH SarabunIT๙" w:hint="cs"/>
          <w:sz w:val="32"/>
          <w:szCs w:val="32"/>
          <w:cs/>
        </w:rPr>
        <w:t>สันทัศน์  รูปล่ำ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</w:t>
      </w:r>
      <w:r w:rsidR="00FA3C55">
        <w:rPr>
          <w:rFonts w:ascii="TH SarabunIT๙" w:hAnsi="TH SarabunIT๙" w:cs="TH SarabunIT๙" w:hint="cs"/>
          <w:sz w:val="32"/>
          <w:szCs w:val="32"/>
          <w:cs/>
        </w:rPr>
        <w:t>สันทัศน์  รูปล่ำ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FA3C5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ประธานสภาองค์การบริหารส่วนตำบลเขาค้อ</w:t>
      </w: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A827A3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827A3" w:rsidRDefault="00A827A3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Default="00E93BE2" w:rsidP="0074088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93BE2" w:rsidRPr="00740882" w:rsidRDefault="00E93BE2" w:rsidP="00E93BE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E93BE2" w:rsidRPr="00740882" w:rsidSect="00740882">
      <w:pgSz w:w="11906" w:h="16838"/>
      <w:pgMar w:top="993" w:right="127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740882"/>
    <w:rsid w:val="0001085B"/>
    <w:rsid w:val="00060194"/>
    <w:rsid w:val="000607A5"/>
    <w:rsid w:val="001323C1"/>
    <w:rsid w:val="001340E6"/>
    <w:rsid w:val="002768A6"/>
    <w:rsid w:val="002D319B"/>
    <w:rsid w:val="00375637"/>
    <w:rsid w:val="00404127"/>
    <w:rsid w:val="00413B32"/>
    <w:rsid w:val="00437F2B"/>
    <w:rsid w:val="00472C71"/>
    <w:rsid w:val="004E4D50"/>
    <w:rsid w:val="0053098E"/>
    <w:rsid w:val="00553769"/>
    <w:rsid w:val="005B775F"/>
    <w:rsid w:val="005E614E"/>
    <w:rsid w:val="00610CA3"/>
    <w:rsid w:val="00643ACA"/>
    <w:rsid w:val="0067089D"/>
    <w:rsid w:val="00684C77"/>
    <w:rsid w:val="006E464F"/>
    <w:rsid w:val="00740882"/>
    <w:rsid w:val="0074189C"/>
    <w:rsid w:val="00742197"/>
    <w:rsid w:val="00744B3C"/>
    <w:rsid w:val="007A68A6"/>
    <w:rsid w:val="007D42F4"/>
    <w:rsid w:val="007F437A"/>
    <w:rsid w:val="007F48DA"/>
    <w:rsid w:val="008378D7"/>
    <w:rsid w:val="0087474E"/>
    <w:rsid w:val="008E0B66"/>
    <w:rsid w:val="00974CFA"/>
    <w:rsid w:val="009873D0"/>
    <w:rsid w:val="00A827A3"/>
    <w:rsid w:val="00B5718F"/>
    <w:rsid w:val="00BB6CF5"/>
    <w:rsid w:val="00C823E4"/>
    <w:rsid w:val="00CB7D6E"/>
    <w:rsid w:val="00CF2B5F"/>
    <w:rsid w:val="00D340D5"/>
    <w:rsid w:val="00D97CA2"/>
    <w:rsid w:val="00DA2A31"/>
    <w:rsid w:val="00DC632E"/>
    <w:rsid w:val="00E1614A"/>
    <w:rsid w:val="00E93BE2"/>
    <w:rsid w:val="00F16AD1"/>
    <w:rsid w:val="00F41F03"/>
    <w:rsid w:val="00F63DC2"/>
    <w:rsid w:val="00FA3C55"/>
    <w:rsid w:val="00FD41AF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C43BDD7D-E232-44FD-A8E5-A9ABB5B1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KKD</cp:lastModifiedBy>
  <cp:revision>39</cp:revision>
  <cp:lastPrinted>2016-11-23T09:09:00Z</cp:lastPrinted>
  <dcterms:created xsi:type="dcterms:W3CDTF">2014-07-28T03:05:00Z</dcterms:created>
  <dcterms:modified xsi:type="dcterms:W3CDTF">2020-04-27T06:31:00Z</dcterms:modified>
</cp:coreProperties>
</file>