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BE" w:rsidRPr="00753D60" w:rsidRDefault="00753D60" w:rsidP="00753D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753D60" w:rsidRPr="00753D60" w:rsidRDefault="00753D60" w:rsidP="00753D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3 ประจำปี 2563  ครั้งที่ 1</w:t>
      </w:r>
    </w:p>
    <w:p w:rsidR="00753D60" w:rsidRPr="00753D60" w:rsidRDefault="00753D60" w:rsidP="00753D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29  มิถุนายน  2563  เวลา  09.30 น.</w:t>
      </w:r>
    </w:p>
    <w:p w:rsidR="00753D60" w:rsidRPr="00753D60" w:rsidRDefault="00753D60" w:rsidP="00753D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753D60" w:rsidRPr="00753D60" w:rsidRDefault="00753D60" w:rsidP="00753D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</w:t>
      </w:r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09.50 น.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 มีสมาชิก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  34  คน</w:t>
      </w:r>
    </w:p>
    <w:p w:rsidR="003C6408" w:rsidRPr="003C6408" w:rsidRDefault="003C6408" w:rsidP="00753D6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C64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ผู้ไม่เข้าประชุมครั้งที่แล้ว</w:t>
      </w:r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 บำรุงคีรี</w:t>
      </w:r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ฤษฎ์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หิรัญ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ปวรธนันป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ภัค</w:t>
      </w:r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นายอิทธิ  สินเช้า</w:t>
      </w:r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ขันตรี</w:t>
      </w:r>
    </w:p>
    <w:p w:rsid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ศรีสมุทร</w:t>
      </w:r>
    </w:p>
    <w:p w:rsidR="003C6408" w:rsidRPr="003C6408" w:rsidRDefault="003C6408" w:rsidP="003C640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นายอลงกต  ทองคำ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กล่าวเปิดการประชุมสภา</w:t>
      </w:r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ปรานกรรมการตรวจฯ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ขอให้แก้ไขผู้ไม่เข้าประชุมครั้งที่แล้ว</w:t>
      </w:r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นางวิลัดดา  หวังกล่อมกลาง</w:t>
      </w:r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  ขวัญพุธ</w:t>
      </w:r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ขันตรี</w:t>
      </w:r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นายศักดิ์ดา  กองพิมพ์</w:t>
      </w:r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 จันนวล</w:t>
      </w:r>
    </w:p>
    <w:p w:rsidR="00753D60" w:rsidRDefault="00753D60" w:rsidP="00753D6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นางหนูพัด  แก้วมงคล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นางวิลัดดา หวังกล่อมกลาง  ขอให้แก้ไขจากขาด  เป็นลา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753D60" w:rsidRDefault="00753D6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3C640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53D60" w:rsidRPr="00753D60" w:rsidRDefault="00753D60" w:rsidP="00753D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753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5810EB" w:rsidRPr="005C2844" w:rsidRDefault="00753D60" w:rsidP="005810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10EB" w:rsidRPr="005C2844">
        <w:rPr>
          <w:rFonts w:ascii="TH SarabunIT๙" w:hAnsi="TH SarabunIT๙" w:cs="TH SarabunIT๙" w:hint="cs"/>
          <w:b/>
          <w:bCs/>
          <w:sz w:val="32"/>
          <w:szCs w:val="32"/>
          <w:cs/>
        </w:rPr>
        <w:t>3.1 พิจารณาให้ความเห็นชอบการขออนุญาตใช้พื้นที่ในเขตป่าสงวนแห่งชาติ</w:t>
      </w:r>
    </w:p>
    <w:p w:rsidR="005810EB" w:rsidRDefault="005810EB" w:rsidP="005810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2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2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284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C2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ตามพระราชบัญญัติป่าสงวนแห่งชาติ พ.ศ. 2507  มาตรา 16</w:t>
      </w:r>
    </w:p>
    <w:p w:rsidR="005810EB" w:rsidRPr="005C2844" w:rsidRDefault="005810EB" w:rsidP="005810EB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ของนางสาวพรทิพย์  เครือมณี</w:t>
      </w:r>
    </w:p>
    <w:p w:rsidR="00753D60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ตามที่นางสาวพรทิพย์  เครือมณี  มีความประสงค์ขอใช้พื้นที่ป่าสงวนแห่งชาติ ตาม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มาตรา  16 แห่งพระราชบัญญัติป่าสงวนแห่งชาติ พ.ศ. 2507 เพื่อปรับปรุงภูมิทัศน์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เพื่อพักผ่อนหย่อนใจ และให้เป็นสถานที่ท่องเที่ยวเชิงนิเวศน์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โยภาส หมู่ที่ 13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4  ไร่ 3 งาน 63 ตารางวา ซึ่งพื้นที่ขออนุญาตอยู่ในเขตความรับผิดชอบของ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องค์การบริหารส่วนตำบลเขาค้อ เพื่อให้การขออนุญาตเป็นไปตามขั้นตอนและเงื่อนไข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ของกฎหมายที่เกี่ยวข้อง ซึ่งต้องผ่านความเห็นชอบหรือไม่เห็นชอบจาก 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5810EB" w:rsidRDefault="005810EB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3C6408" w:rsidRPr="003C6408" w:rsidRDefault="003C6408" w:rsidP="00753D6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B732E" w:rsidRPr="001C4323" w:rsidRDefault="00DB732E" w:rsidP="00DB732E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C4323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C43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C432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พิจารณาให้ความเห็นชอบการขออนุญาตใช้พื้นที่ในเขตป่าสงวนแห่งชาติ</w:t>
      </w:r>
    </w:p>
    <w:p w:rsidR="00DB732E" w:rsidRPr="001C4323" w:rsidRDefault="00DB732E" w:rsidP="00DB73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C2844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ตามพระราชบัญญัติป่า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สงวนแห่งชาติ พ.ศ. 2507  มาตรา 13 ทวิ</w:t>
      </w:r>
    </w:p>
    <w:p w:rsidR="00DB732E" w:rsidRDefault="00DB732E" w:rsidP="00DB732E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C43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ขององค์การบริหารส่วนตำบลเขาค้อ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2  โครงการ </w:t>
      </w:r>
    </w:p>
    <w:p w:rsidR="00785B1C" w:rsidRDefault="00DB732E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ขอเชิญผู้บริหารครับ</w:t>
      </w:r>
    </w:p>
    <w:p w:rsidR="00DB732E" w:rsidRDefault="00DB732E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เสนอขอใช้พื้นที่ จำนวน 2 โครงการ ดังนี้</w:t>
      </w:r>
    </w:p>
    <w:p w:rsidR="00DB732E" w:rsidRPr="00086E6A" w:rsidRDefault="00DB732E" w:rsidP="00DB732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86E6A">
        <w:rPr>
          <w:rFonts w:ascii="TH SarabunIT๙" w:hAnsi="TH SarabunIT๙" w:cs="TH SarabunIT๙" w:hint="cs"/>
          <w:sz w:val="32"/>
          <w:szCs w:val="32"/>
          <w:cs/>
        </w:rPr>
        <w:t>1  โครงการขยายเขตไฟฟ้าเข้าแปลงเกษตร หมู่ที่ 3 ตำบลริมสีม่วง</w:t>
      </w:r>
    </w:p>
    <w:p w:rsidR="00DB732E" w:rsidRPr="00086E6A" w:rsidRDefault="00DB732E" w:rsidP="00DB732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6E6A"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</w:p>
    <w:p w:rsidR="00DB732E" w:rsidRPr="00086E6A" w:rsidRDefault="00DB732E" w:rsidP="00DB732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86E6A">
        <w:rPr>
          <w:rFonts w:ascii="TH SarabunIT๙" w:hAnsi="TH SarabunIT๙" w:cs="TH SarabunIT๙" w:hint="cs"/>
          <w:sz w:val="32"/>
          <w:szCs w:val="32"/>
          <w:cs/>
        </w:rPr>
        <w:t>2  โครงการขยายเขตไฟฟ้าเข้าแปลงเกษตร หมู่ที่ 5 ตำบลริมสีม่วง</w:t>
      </w:r>
    </w:p>
    <w:p w:rsidR="00DB732E" w:rsidRPr="00086E6A" w:rsidRDefault="00DB732E" w:rsidP="00DB732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6E6A"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</w:p>
    <w:p w:rsidR="00DB732E" w:rsidRDefault="00C94242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C94242" w:rsidRDefault="00C94242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C94242" w:rsidRDefault="00C94242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592FF8" w:rsidRDefault="00592FF8" w:rsidP="00592FF8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 พิจารณาให้ความเห็นชอบเปลี่ยนแปลงคำชี้แจงงบประมาณรายจ่าย</w:t>
      </w:r>
    </w:p>
    <w:p w:rsidR="00592FF8" w:rsidRDefault="00592FF8" w:rsidP="00592FF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ห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มวดค่าครุภัณฑ์</w:t>
      </w:r>
    </w:p>
    <w:p w:rsidR="00C94242" w:rsidRDefault="00592FF8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เชิญผู้บริหารนำเสนอครับ</w:t>
      </w:r>
    </w:p>
    <w:p w:rsidR="00592FF8" w:rsidRDefault="00592FF8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ขออนุมัติเปลี่ยนแปลงคำชี้แจงงบประมาณรายจ่าย แผนงานบริหารงานทั่วไป</w:t>
      </w:r>
    </w:p>
    <w:p w:rsidR="00592FF8" w:rsidRDefault="00592FF8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  งบลงทุน หมวดค่าครุภัณฑ์ ประเภทค่าครุภัณฑ์โฆษณาและเผยแพร่</w:t>
      </w:r>
    </w:p>
    <w:p w:rsidR="00592FF8" w:rsidRDefault="00592FF8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6408" w:rsidRDefault="003C6408" w:rsidP="003C640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74DBB" w:rsidRDefault="00D74DBB" w:rsidP="00D74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447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(ข้อความเดิม)</w:t>
      </w:r>
    </w:p>
    <w:p w:rsidR="00D74DBB" w:rsidRDefault="00D74DBB" w:rsidP="00D74DB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ครุภัณฑ์โฆษณาและเผยแพร่</w:t>
      </w:r>
    </w:p>
    <w:p w:rsidR="00D74DBB" w:rsidRPr="008475EC" w:rsidRDefault="00D74DBB" w:rsidP="00D74DB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(1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เครื่องขยายเสียงชนิดพกพา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5EC">
        <w:rPr>
          <w:rFonts w:ascii="TH SarabunIT๙" w:hAnsi="TH SarabunIT๙" w:cs="TH SarabunIT๙"/>
          <w:sz w:val="32"/>
          <w:szCs w:val="32"/>
          <w:cs/>
        </w:rPr>
        <w:tab/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22,500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D74DBB" w:rsidRDefault="00D74DBB" w:rsidP="00D74D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เพื่อจ่ายเป็นค่าจัดซื้อเครื่องขยายเสียง ชนิดพกพา</w:t>
      </w:r>
    </w:p>
    <w:p w:rsidR="00D74DBB" w:rsidRDefault="00D74DBB" w:rsidP="00D74DB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F35D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จำนวน  3  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โดยมีคุณลักษณะพื้นฐาน ดังนี้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เป็นเครื่องขยายเสียงแบบไร้สาย มีหูหิ้ว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 </w:t>
      </w:r>
      <w:r>
        <w:rPr>
          <w:rFonts w:ascii="TH SarabunIT๙" w:hAnsi="TH SarabunIT๙" w:cs="TH SarabunIT๙"/>
          <w:sz w:val="32"/>
          <w:szCs w:val="32"/>
        </w:rPr>
        <w:t>USB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เล่น </w:t>
      </w:r>
      <w:r>
        <w:rPr>
          <w:rFonts w:ascii="TH SarabunIT๙" w:hAnsi="TH SarabunIT๙" w:cs="TH SarabunIT๙"/>
          <w:sz w:val="32"/>
          <w:szCs w:val="32"/>
        </w:rPr>
        <w:t>MP3/FM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รองรับระบบ </w:t>
      </w:r>
      <w:r>
        <w:rPr>
          <w:rFonts w:ascii="TH SarabunIT๙" w:hAnsi="TH SarabunIT๙" w:cs="TH SarabunIT๙"/>
          <w:sz w:val="32"/>
          <w:szCs w:val="32"/>
        </w:rPr>
        <w:t>Bluetooth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สามารถบันทึกเสียงได้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มีแบตเตอร์รี่แห้งในตัวเครื่อง และสามารถเชื่อมต่อแบตเตอร์รี่ภายนอกได้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ขนาดลำโพงไม่น้อยกว่า 15 นิ้ว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ไมค์โครโฟน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 ช่อง และมีปุ่มปรับระดับเสียง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มีช่องเชื่อมต่อกับคอมพิวเตอร์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มีช่องเชื่อมต่อกับเครื่องขยายภายนอก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สามารถเชื่อมต่อเล่น </w:t>
      </w:r>
      <w:r>
        <w:rPr>
          <w:rFonts w:ascii="TH SarabunIT๙" w:hAnsi="TH SarabunIT๙" w:cs="TH SarabunIT๙"/>
          <w:sz w:val="32"/>
          <w:szCs w:val="32"/>
        </w:rPr>
        <w:t>CD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>
        <w:rPr>
          <w:rFonts w:ascii="TH SarabunIT๙" w:hAnsi="TH SarabunIT๙" w:cs="TH SarabunIT๙"/>
          <w:sz w:val="32"/>
          <w:szCs w:val="32"/>
        </w:rPr>
        <w:t>DVD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proofErr w:type="spellStart"/>
      <w:r>
        <w:rPr>
          <w:rFonts w:ascii="TH SarabunIT๙" w:hAnsi="TH SarabunIT๙" w:cs="TH SarabunIT๙"/>
          <w:sz w:val="32"/>
          <w:szCs w:val="32"/>
        </w:rPr>
        <w:t>Samart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Phone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หน้าจอเป็น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proofErr w:type="spellStart"/>
      <w:r>
        <w:rPr>
          <w:rFonts w:ascii="TH SarabunIT๙" w:hAnsi="TH SarabunIT๙" w:cs="TH SarabunIT๙"/>
          <w:sz w:val="32"/>
          <w:szCs w:val="32"/>
        </w:rPr>
        <w:t>Disply</w:t>
      </w:r>
      <w:proofErr w:type="spellEnd"/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มีหลอด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บอกสถานะ </w:t>
      </w:r>
      <w:r>
        <w:rPr>
          <w:rFonts w:ascii="TH SarabunIT๙" w:hAnsi="TH SarabunIT๙" w:cs="TH SarabunIT๙"/>
          <w:sz w:val="32"/>
          <w:szCs w:val="32"/>
        </w:rPr>
        <w:t>MP3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FM/POWER/BATTERY LOW/CHARGE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มีรีโมท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คอลโทรล</w:t>
      </w:r>
      <w:proofErr w:type="spellEnd"/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 ตัว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มีปุ่มปรับ </w:t>
      </w:r>
      <w:r>
        <w:rPr>
          <w:rFonts w:ascii="TH SarabunIT๙" w:hAnsi="TH SarabunIT๙" w:cs="TH SarabunIT๙"/>
          <w:sz w:val="32"/>
          <w:szCs w:val="32"/>
        </w:rPr>
        <w:t xml:space="preserve">MIC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ECHO/TONE/VOLUME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มีระบบเบาเสียงดนตรีอัตโนมัติขณะที่พูด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</w:t>
      </w:r>
      <w:proofErr w:type="spellEnd"/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ได้พร้อมกันไม่น้อยกว่า 2 ตัว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ช่องความถี่ไม่น้อยกว่า 2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VHF 174-270MHz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กำลังขับไม่น้อยกว่า 650 </w:t>
      </w:r>
      <w:r>
        <w:rPr>
          <w:rFonts w:ascii="TH SarabunIT๙" w:hAnsi="TH SarabunIT๙" w:cs="TH SarabunIT๙"/>
          <w:sz w:val="32"/>
          <w:szCs w:val="32"/>
        </w:rPr>
        <w:t>W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กำลังส่งไม่น้อยกว่า 10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มิลลิวัฒน์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ระยะทาง 50 เมตร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ความไวตอบสนองไม่น้อยกว่า 100 </w:t>
      </w:r>
      <w:r>
        <w:rPr>
          <w:rFonts w:ascii="TH SarabunIT๙" w:hAnsi="TH SarabunIT๙" w:cs="TH SarabunIT๙"/>
          <w:sz w:val="32"/>
          <w:szCs w:val="32"/>
        </w:rPr>
        <w:t>Hz-15KHz</w:t>
      </w:r>
    </w:p>
    <w:p w:rsidR="00D74DBB" w:rsidRPr="00F76938" w:rsidRDefault="00D74DBB" w:rsidP="00D74DBB">
      <w:pPr>
        <w:rPr>
          <w:rFonts w:ascii="TH SarabunIT๙" w:hAnsi="TH SarabunIT๙" w:cs="TH SarabunIT๙"/>
          <w:sz w:val="20"/>
          <w:szCs w:val="20"/>
        </w:rPr>
      </w:pPr>
    </w:p>
    <w:p w:rsidR="00D74DBB" w:rsidRPr="001D48BE" w:rsidRDefault="00D74DBB" w:rsidP="00F7693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6938">
        <w:rPr>
          <w:rFonts w:ascii="TH SarabunIT๙" w:hAnsi="TH SarabunIT๙" w:cs="TH SarabunIT๙"/>
          <w:sz w:val="32"/>
          <w:szCs w:val="32"/>
          <w:cs/>
        </w:rPr>
        <w:tab/>
      </w:r>
      <w:r w:rsidRPr="001D48BE">
        <w:rPr>
          <w:rFonts w:ascii="TH SarabunIT๙" w:hAnsi="TH SarabunIT๙" w:cs="TH SarabunIT๙" w:hint="cs"/>
          <w:b/>
          <w:bCs/>
          <w:sz w:val="32"/>
          <w:szCs w:val="32"/>
          <w:cs/>
        </w:rPr>
        <w:t>(ข้อความใหม่)</w:t>
      </w:r>
    </w:p>
    <w:p w:rsidR="00D74DBB" w:rsidRDefault="00D74DBB" w:rsidP="00F76938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ครุภัณฑ์โฆษณาและเผยแพร่</w:t>
      </w:r>
    </w:p>
    <w:p w:rsidR="00D74DBB" w:rsidRPr="008475EC" w:rsidRDefault="00D74DBB" w:rsidP="00F7693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9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(1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เครื่องขยายเสียงชนิดพกพา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5EC">
        <w:rPr>
          <w:rFonts w:ascii="TH SarabunIT๙" w:hAnsi="TH SarabunIT๙" w:cs="TH SarabunIT๙"/>
          <w:sz w:val="32"/>
          <w:szCs w:val="32"/>
          <w:cs/>
        </w:rPr>
        <w:tab/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22,500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D74DBB" w:rsidRDefault="00F76938" w:rsidP="00F7693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74DBB">
        <w:rPr>
          <w:rFonts w:ascii="TH SarabunIT๙" w:hAnsi="TH SarabunIT๙" w:cs="TH SarabunIT๙"/>
          <w:sz w:val="32"/>
          <w:szCs w:val="32"/>
          <w:cs/>
        </w:rPr>
        <w:tab/>
      </w:r>
      <w:r w:rsidR="00D74D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74DBB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เพื่อจ่ายเป็นค่าจัดซื้อเครื่องขยายเสียง ชนิดพกพา</w:t>
      </w:r>
    </w:p>
    <w:p w:rsidR="00D74DBB" w:rsidRDefault="00011ADD" w:rsidP="00011ADD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74DBB" w:rsidRPr="00322E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จำนวน  2  ตัว</w:t>
      </w:r>
      <w:r w:rsidR="00D74DBB">
        <w:rPr>
          <w:rFonts w:ascii="TH SarabunIT๙" w:hAnsi="TH SarabunIT๙" w:cs="TH SarabunIT๙" w:hint="cs"/>
          <w:sz w:val="32"/>
          <w:szCs w:val="32"/>
          <w:cs/>
        </w:rPr>
        <w:t xml:space="preserve">  โดยมีคุณลักษณะพื้นฐาน ดังนี้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เป็นเครื่องขยายเสียงแบบไร้สาย มีหูหิ้ว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 </w:t>
      </w:r>
      <w:r>
        <w:rPr>
          <w:rFonts w:ascii="TH SarabunIT๙" w:hAnsi="TH SarabunIT๙" w:cs="TH SarabunIT๙"/>
          <w:sz w:val="32"/>
          <w:szCs w:val="32"/>
        </w:rPr>
        <w:t>USB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เล่น </w:t>
      </w:r>
      <w:r>
        <w:rPr>
          <w:rFonts w:ascii="TH SarabunIT๙" w:hAnsi="TH SarabunIT๙" w:cs="TH SarabunIT๙"/>
          <w:sz w:val="32"/>
          <w:szCs w:val="32"/>
        </w:rPr>
        <w:t>MP3/FM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รองรับระบบ </w:t>
      </w:r>
      <w:r>
        <w:rPr>
          <w:rFonts w:ascii="TH SarabunIT๙" w:hAnsi="TH SarabunIT๙" w:cs="TH SarabunIT๙"/>
          <w:sz w:val="32"/>
          <w:szCs w:val="32"/>
        </w:rPr>
        <w:t>Bluetooth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สามารถบันทึกเสียงได้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มีแบตเตอร์รี่แห้งในตัวเครื่อง และสามารถเชื่อมต่อแบตเตอร์รี่ภายนอกได้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ขนาดลำโพงไม่น้อยกว่า 15 นิ้ว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ไมค์โครโฟน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 ช่อง และมีปุ่มปรับระดับเสียง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มีช่องเชื่อมต่อกับคอมพิวเตอร์</w:t>
      </w:r>
    </w:p>
    <w:p w:rsidR="003C6408" w:rsidRPr="003C6408" w:rsidRDefault="003C6408" w:rsidP="003C64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มีช่องเชื่อมต่อกับเครื่องขยายภายนอก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สามารถเชื่อมต่อเล่น </w:t>
      </w:r>
      <w:r>
        <w:rPr>
          <w:rFonts w:ascii="TH SarabunIT๙" w:hAnsi="TH SarabunIT๙" w:cs="TH SarabunIT๙"/>
          <w:sz w:val="32"/>
          <w:szCs w:val="32"/>
        </w:rPr>
        <w:t>CD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>
        <w:rPr>
          <w:rFonts w:ascii="TH SarabunIT๙" w:hAnsi="TH SarabunIT๙" w:cs="TH SarabunIT๙"/>
          <w:sz w:val="32"/>
          <w:szCs w:val="32"/>
        </w:rPr>
        <w:t>DVD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proofErr w:type="spellStart"/>
      <w:r>
        <w:rPr>
          <w:rFonts w:ascii="TH SarabunIT๙" w:hAnsi="TH SarabunIT๙" w:cs="TH SarabunIT๙"/>
          <w:sz w:val="32"/>
          <w:szCs w:val="32"/>
        </w:rPr>
        <w:t>Samart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Phone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หน้าจอเป็น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proofErr w:type="spellStart"/>
      <w:r>
        <w:rPr>
          <w:rFonts w:ascii="TH SarabunIT๙" w:hAnsi="TH SarabunIT๙" w:cs="TH SarabunIT๙"/>
          <w:sz w:val="32"/>
          <w:szCs w:val="32"/>
        </w:rPr>
        <w:t>Disply</w:t>
      </w:r>
      <w:proofErr w:type="spellEnd"/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มีหลอด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บอกสถานะ </w:t>
      </w:r>
      <w:r>
        <w:rPr>
          <w:rFonts w:ascii="TH SarabunIT๙" w:hAnsi="TH SarabunIT๙" w:cs="TH SarabunIT๙"/>
          <w:sz w:val="32"/>
          <w:szCs w:val="32"/>
        </w:rPr>
        <w:t>MP3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FM/POWER/BATTERY LOW/CHARGE</w:t>
      </w:r>
    </w:p>
    <w:p w:rsidR="00D74DBB" w:rsidRPr="00322EE0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มีรีโมท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คอลโทรล</w:t>
      </w:r>
      <w:proofErr w:type="spellEnd"/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 ตัว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มีปุ่มปรับ </w:t>
      </w:r>
      <w:r>
        <w:rPr>
          <w:rFonts w:ascii="TH SarabunIT๙" w:hAnsi="TH SarabunIT๙" w:cs="TH SarabunIT๙"/>
          <w:sz w:val="32"/>
          <w:szCs w:val="32"/>
        </w:rPr>
        <w:t xml:space="preserve">MIC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ECHO/TONE/VOLUME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มีระบบเบาเสียงดนตรีอัตโนมัติขณะที่พูด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</w:t>
      </w:r>
      <w:proofErr w:type="spellEnd"/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ได้พร้อมกันไม่น้อยกว่า 2 ตัว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ช่องความถี่ไม่น้อยกว่า 2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VHF 174-270MHz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กำลังขับไม่น้อยกว่า 650 </w:t>
      </w:r>
      <w:r>
        <w:rPr>
          <w:rFonts w:ascii="TH SarabunIT๙" w:hAnsi="TH SarabunIT๙" w:cs="TH SarabunIT๙"/>
          <w:sz w:val="32"/>
          <w:szCs w:val="32"/>
        </w:rPr>
        <w:t>W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กำลังส่งไม่น้อยกว่า 10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มิลลิวัฒน์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ระยะทาง 50 เมตร</w:t>
      </w:r>
    </w:p>
    <w:p w:rsidR="00D74DBB" w:rsidRDefault="00D74DBB" w:rsidP="00D74D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ความไวตอบสนองไม่น้อยกว่า 100 </w:t>
      </w:r>
      <w:r>
        <w:rPr>
          <w:rFonts w:ascii="TH SarabunIT๙" w:hAnsi="TH SarabunIT๙" w:cs="TH SarabunIT๙"/>
          <w:sz w:val="32"/>
          <w:szCs w:val="32"/>
        </w:rPr>
        <w:t>Hz-15KHz</w:t>
      </w:r>
    </w:p>
    <w:p w:rsidR="00D74DBB" w:rsidRDefault="00B77F75" w:rsidP="00B77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B77F75" w:rsidRDefault="00B77F75" w:rsidP="00B77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B77F75" w:rsidRDefault="00B77F75" w:rsidP="00B77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3C6408" w:rsidRPr="003C6408" w:rsidRDefault="003C6408" w:rsidP="00B77F75">
      <w:pPr>
        <w:spacing w:after="0"/>
        <w:rPr>
          <w:rFonts w:ascii="TH SarabunIT๙" w:hAnsi="TH SarabunIT๙" w:cs="TH SarabunIT๙" w:hint="cs"/>
          <w:sz w:val="20"/>
          <w:szCs w:val="20"/>
        </w:rPr>
      </w:pPr>
    </w:p>
    <w:p w:rsidR="00B77F75" w:rsidRDefault="00B77F75" w:rsidP="00B77F7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3.4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พิจารณาอนุมัติโอนงบประมาณรายจ่ายหมวดค่าครุภัณฑ์</w:t>
      </w:r>
      <w:proofErr w:type="gramEnd"/>
    </w:p>
    <w:p w:rsidR="00D74DBB" w:rsidRDefault="00B77F75" w:rsidP="00B77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เชิญท่านผู้บริหารนำเสนอครับ</w:t>
      </w:r>
    </w:p>
    <w:p w:rsidR="00B77F75" w:rsidRDefault="00B77F75" w:rsidP="00B77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 มีความประสงค์ขอโอนงบประมาณ แผนงานบริหารงานทั่วไป  งานบริหาร</w:t>
      </w:r>
    </w:p>
    <w:p w:rsidR="00B77F75" w:rsidRDefault="00B77F75" w:rsidP="00B77F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ทั่วไป  งบลงทุน  หมวดค่าครุภัณฑ์ ประเภทครุภัณฑ์คอมพิวเตอร์</w:t>
      </w:r>
    </w:p>
    <w:p w:rsidR="00B77F75" w:rsidRPr="000958A3" w:rsidRDefault="00B77F75" w:rsidP="00B77F7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B77F75" w:rsidRPr="000958A3" w:rsidRDefault="00B77F75" w:rsidP="00B77F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 งานบริหารทั่วไป  งบลงทุน  หมวดค่าครุภัณฑ์</w:t>
      </w:r>
    </w:p>
    <w:p w:rsidR="00B77F75" w:rsidRPr="000958A3" w:rsidRDefault="00B77F75" w:rsidP="00B77F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ประเภทครุภัณฑ์คอมพิวเตอร์</w:t>
      </w:r>
    </w:p>
    <w:p w:rsidR="00B77F75" w:rsidRDefault="00B77F75" w:rsidP="00B77F75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เครื่องพิมพ์แบบฉีดหมึกพร้อมติดตั้ง</w:t>
      </w:r>
      <w:r w:rsidR="000958A3">
        <w:rPr>
          <w:rFonts w:ascii="TH SarabunIT๙" w:hAnsi="TH SarabunIT๙" w:cs="TH SarabunIT๙" w:hint="cs"/>
          <w:sz w:val="32"/>
          <w:szCs w:val="32"/>
          <w:cs/>
        </w:rPr>
        <w:t>ถังหมึกพิมพ์</w:t>
      </w:r>
      <w:r w:rsidR="000958A3">
        <w:rPr>
          <w:rFonts w:ascii="TH SarabunIT๙" w:hAnsi="TH SarabunIT๙" w:cs="TH SarabunIT๙"/>
          <w:sz w:val="32"/>
          <w:szCs w:val="32"/>
          <w:cs/>
        </w:rPr>
        <w:tab/>
      </w:r>
      <w:r w:rsidR="000958A3">
        <w:rPr>
          <w:rFonts w:ascii="TH SarabunIT๙" w:hAnsi="TH SarabunIT๙" w:cs="TH SarabunIT๙"/>
          <w:sz w:val="32"/>
          <w:szCs w:val="32"/>
          <w:cs/>
        </w:rPr>
        <w:tab/>
      </w:r>
      <w:r w:rsidR="000958A3">
        <w:rPr>
          <w:rFonts w:ascii="TH SarabunIT๙" w:hAnsi="TH SarabunIT๙" w:cs="TH SarabunIT๙" w:hint="cs"/>
          <w:sz w:val="32"/>
          <w:szCs w:val="32"/>
          <w:cs/>
        </w:rPr>
        <w:t>จำนวน    8,600  บาท</w:t>
      </w:r>
    </w:p>
    <w:p w:rsidR="000958A3" w:rsidRPr="00B77F75" w:rsidRDefault="000958A3" w:rsidP="000958A3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2 เครื่อง ๆ ละ 4,300 บาท</w:t>
      </w:r>
    </w:p>
    <w:p w:rsidR="000958A3" w:rsidRPr="000958A3" w:rsidRDefault="000958A3" w:rsidP="00B77F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รวมโอนเพิ่ม</w:t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8,600  บาท</w:t>
      </w:r>
    </w:p>
    <w:p w:rsidR="000958A3" w:rsidRDefault="000958A3" w:rsidP="00B77F7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785B1C" w:rsidRPr="000958A3" w:rsidRDefault="000958A3" w:rsidP="00753D6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0958A3" w:rsidRDefault="000958A3" w:rsidP="00753D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งานบริหารทั่วไป  งบบุคลากร  หมวดเงินเดือน</w:t>
      </w:r>
    </w:p>
    <w:p w:rsidR="000958A3" w:rsidRPr="000958A3" w:rsidRDefault="000958A3" w:rsidP="000958A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(ฝ่ายการเมือง)</w:t>
      </w:r>
    </w:p>
    <w:p w:rsidR="000958A3" w:rsidRDefault="000958A3" w:rsidP="000958A3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ประเภทค่าตอบแทนเลขานุการ/ที่ปรึกษา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8,600  บาท</w:t>
      </w:r>
    </w:p>
    <w:p w:rsidR="000958A3" w:rsidRDefault="000958A3" w:rsidP="000958A3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นายกเทศมนตรี/นายกองค์การบริหารส่วนตำบล</w:t>
      </w:r>
    </w:p>
    <w:p w:rsidR="000958A3" w:rsidRPr="000958A3" w:rsidRDefault="000958A3" w:rsidP="000958A3">
      <w:pPr>
        <w:pStyle w:val="a3"/>
        <w:spacing w:after="0"/>
        <w:ind w:left="25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</w:t>
      </w:r>
      <w:r w:rsidRPr="000958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8,600 บาท</w:t>
      </w:r>
    </w:p>
    <w:p w:rsidR="004C79F0" w:rsidRDefault="004C79F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  32</w:t>
      </w:r>
    </w:p>
    <w:p w:rsidR="004C79F0" w:rsidRDefault="004C79F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-</w:t>
      </w:r>
    </w:p>
    <w:p w:rsidR="000958A3" w:rsidRDefault="004C79F0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2</w:t>
      </w:r>
      <w:r w:rsidR="000958A3">
        <w:rPr>
          <w:rFonts w:ascii="TH SarabunIT๙" w:hAnsi="TH SarabunIT๙" w:cs="TH SarabunIT๙"/>
          <w:sz w:val="32"/>
          <w:szCs w:val="32"/>
          <w:cs/>
        </w:rPr>
        <w:tab/>
      </w:r>
    </w:p>
    <w:p w:rsidR="005A592B" w:rsidRDefault="005A592B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A592B" w:rsidP="00753D6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A592B" w:rsidP="005A59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8F4DCA" w:rsidRPr="008F4DCA" w:rsidRDefault="008F4DCA" w:rsidP="00753D6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8F4DCA" w:rsidRDefault="008F4DCA" w:rsidP="00753D6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กองคลังไม่ได้ตั้งจ่ายงบประมาณ แผนงานบริหารงานทั่วไป  งานบริหารงานคลัง</w:t>
      </w:r>
    </w:p>
    <w:p w:rsidR="008F4DCA" w:rsidRDefault="008F4DCA" w:rsidP="008F4DC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  หมวดค่าครุภัณฑ์  ประเภทครุภัณฑ์สำนักงาน  โต๊ะทำงานเหล็กชนิด 4 ลิ้นชัก</w:t>
      </w:r>
    </w:p>
    <w:p w:rsidR="005810EB" w:rsidRDefault="008F4DCA" w:rsidP="008F4DC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ไว้  จึงมีความประสงค์ขอโอนงบประมาณ ดังนี้</w:t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4D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 งานบริหารงานคลัง  งบลงทุน  หมวดค่าครุภัณฑ์</w:t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ประเภทครุภัณฑ์สำนักงาน</w:t>
      </w:r>
    </w:p>
    <w:p w:rsidR="008F4DCA" w:rsidRDefault="008F4DCA" w:rsidP="008F4DCA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โต๊ะทำงานเหล็กชนิด 4 ลิ้นชัก พร้อมกระจก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6,000  บาท</w:t>
      </w:r>
    </w:p>
    <w:p w:rsidR="008F4DCA" w:rsidRDefault="008F4DCA" w:rsidP="008F4DCA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ตัว</w:t>
      </w:r>
    </w:p>
    <w:p w:rsidR="008F4DCA" w:rsidRPr="00072C5C" w:rsidRDefault="008F4DCA" w:rsidP="008F4DCA">
      <w:pPr>
        <w:pStyle w:val="a3"/>
        <w:spacing w:after="0"/>
        <w:ind w:left="25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2C5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รวมโอนเพิ่ม   6,000  บาท</w:t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sz w:val="20"/>
          <w:szCs w:val="20"/>
        </w:rPr>
      </w:pPr>
      <w:r w:rsidRPr="008F4DCA">
        <w:rPr>
          <w:rFonts w:ascii="TH SarabunIT๙" w:hAnsi="TH SarabunIT๙" w:cs="TH SarabunIT๙"/>
          <w:sz w:val="20"/>
          <w:szCs w:val="20"/>
          <w:cs/>
        </w:rPr>
        <w:tab/>
      </w:r>
      <w:r w:rsidRPr="008F4DCA">
        <w:rPr>
          <w:rFonts w:ascii="TH SarabunIT๙" w:hAnsi="TH SarabunIT๙" w:cs="TH SarabunIT๙"/>
          <w:sz w:val="20"/>
          <w:szCs w:val="20"/>
          <w:cs/>
        </w:rPr>
        <w:tab/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4D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 งานบริหารทั่วไป  งบบุคลากร  หมวดเงินเดือน</w:t>
      </w:r>
    </w:p>
    <w:p w:rsidR="008F4DCA" w:rsidRPr="008F4DCA" w:rsidRDefault="008F4DC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4DC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ประเภทเงินเดือนฝ่ายประจำ</w:t>
      </w:r>
    </w:p>
    <w:p w:rsidR="008F4DCA" w:rsidRDefault="008F4DCA" w:rsidP="008F4DCA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เงินเดือนพนักงาน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6,000  บาท</w:t>
      </w:r>
    </w:p>
    <w:p w:rsidR="008F4DCA" w:rsidRPr="00072C5C" w:rsidRDefault="008F4DCA" w:rsidP="008F4DCA">
      <w:pPr>
        <w:pStyle w:val="a3"/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072C5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  6,000  บาท</w:t>
      </w:r>
    </w:p>
    <w:p w:rsidR="008F4DCA" w:rsidRDefault="00E0430A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E0430A" w:rsidRDefault="00E0430A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E0430A" w:rsidRDefault="00E0430A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E0430A" w:rsidRPr="00E0430A" w:rsidRDefault="00E0430A" w:rsidP="008F4DC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0430A" w:rsidRPr="00E0430A" w:rsidRDefault="00E0430A" w:rsidP="008F4D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0430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E043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E0430A" w:rsidRDefault="00E0430A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สิริ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ตระกูล   ด้วยความเป็นห่วงว่า  ปัจจุบันนี้เข้าสู่ไตรมาสที่ 4 แล้ว  แจ้งผู้บริหารให้ทำการ</w:t>
      </w:r>
    </w:p>
    <w:p w:rsidR="00E0430A" w:rsidRDefault="00E0430A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สำรวจ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และให้ขออนุมัติจากสภาขอกันเงินเหลื่อมปี</w:t>
      </w:r>
    </w:p>
    <w:p w:rsidR="00E0430A" w:rsidRDefault="00E0430A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7EC2">
        <w:rPr>
          <w:rFonts w:ascii="TH SarabunIT๙" w:hAnsi="TH SarabunIT๙" w:cs="TH SarabunIT๙" w:hint="cs"/>
          <w:sz w:val="32"/>
          <w:szCs w:val="32"/>
          <w:cs/>
        </w:rPr>
        <w:t xml:space="preserve">ปัญหาหลักๆเลยของ </w:t>
      </w:r>
      <w:proofErr w:type="spellStart"/>
      <w:r w:rsidR="00B37EC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37EC2">
        <w:rPr>
          <w:rFonts w:ascii="TH SarabunIT๙" w:hAnsi="TH SarabunIT๙" w:cs="TH SarabunIT๙" w:hint="cs"/>
          <w:sz w:val="32"/>
          <w:szCs w:val="32"/>
          <w:cs/>
        </w:rPr>
        <w:t>.เราคือ  การขออนุญาตใช้พื้นที่จาก ทรัพยากรธรรมชาติ</w:t>
      </w:r>
    </w:p>
    <w:p w:rsidR="00B37EC2" w:rsidRDefault="00B37EC2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  การขออนุญาตต้องได้รับอนุญาตจากกรมป่าไม้</w:t>
      </w:r>
    </w:p>
    <w:p w:rsidR="00B37EC2" w:rsidRDefault="00B37EC2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แจ้งบิดาของ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อิทธิ  สินเช้า  ได้เสียชีวิตลง</w:t>
      </w:r>
    </w:p>
    <w:p w:rsidR="00B37EC2" w:rsidRDefault="00315366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ขอขอบคุณสมาชิกทุกท่านที่เข้าร่วมประชุมโดยพร้อมเพรียงกัน  และปิดการประชุม</w:t>
      </w:r>
    </w:p>
    <w:p w:rsidR="00D61161" w:rsidRDefault="00D61161" w:rsidP="008F4D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61161" w:rsidRDefault="00D61161" w:rsidP="008F4D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12.20 น.</w:t>
      </w:r>
    </w:p>
    <w:p w:rsidR="00D61161" w:rsidRDefault="00D61161" w:rsidP="008F4D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61161" w:rsidRDefault="00D61161" w:rsidP="008F4DC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7F6C" w:rsidRDefault="005D7F6C" w:rsidP="005D7F6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  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ผู้จดบันทึกการประชุม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เลขานุการสภาฯ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ผู้ตรวจบันทึกการประชุม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 รูปล่ำ)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D31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5A592B" w:rsidRDefault="005A592B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A592B" w:rsidP="005A59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A592B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A592B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ประธานกรรมการตรวจฯ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พะยอม)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59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กรรมการตรวจฯ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579B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A592B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59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กรรมการตรวจฯ</w:t>
      </w:r>
    </w:p>
    <w:p w:rsidR="005D7F6C" w:rsidRDefault="005D7F6C" w:rsidP="005D7F6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59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สีทองสุก)</w:t>
      </w:r>
    </w:p>
    <w:p w:rsidR="005D7F6C" w:rsidRPr="00895FD5" w:rsidRDefault="005D7F6C" w:rsidP="005D7F6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D61161" w:rsidRPr="008F4DCA" w:rsidRDefault="00D61161" w:rsidP="008F4DC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D61161" w:rsidRPr="008F4DCA" w:rsidSect="005810EB">
      <w:pgSz w:w="11906" w:h="16838"/>
      <w:pgMar w:top="709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03304"/>
    <w:multiLevelType w:val="hybridMultilevel"/>
    <w:tmpl w:val="8B8E2C9E"/>
    <w:lvl w:ilvl="0" w:tplc="3928FE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7E82C27"/>
    <w:multiLevelType w:val="hybridMultilevel"/>
    <w:tmpl w:val="73C49AA6"/>
    <w:lvl w:ilvl="0" w:tplc="D6A2BA2A">
      <w:start w:val="1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2F13926"/>
    <w:multiLevelType w:val="hybridMultilevel"/>
    <w:tmpl w:val="AE5A395E"/>
    <w:lvl w:ilvl="0" w:tplc="B4C807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60"/>
    <w:rsid w:val="00011ADD"/>
    <w:rsid w:val="00072C5C"/>
    <w:rsid w:val="000958A3"/>
    <w:rsid w:val="000B782E"/>
    <w:rsid w:val="00315366"/>
    <w:rsid w:val="003C6408"/>
    <w:rsid w:val="004C79F0"/>
    <w:rsid w:val="005322F2"/>
    <w:rsid w:val="005810EB"/>
    <w:rsid w:val="00592FF8"/>
    <w:rsid w:val="005A592B"/>
    <w:rsid w:val="005D7F6C"/>
    <w:rsid w:val="00753D60"/>
    <w:rsid w:val="00785B1C"/>
    <w:rsid w:val="008F4DCA"/>
    <w:rsid w:val="008F579B"/>
    <w:rsid w:val="00B37EC2"/>
    <w:rsid w:val="00B77F75"/>
    <w:rsid w:val="00BD316F"/>
    <w:rsid w:val="00C94242"/>
    <w:rsid w:val="00D61161"/>
    <w:rsid w:val="00D74DBB"/>
    <w:rsid w:val="00DB732E"/>
    <w:rsid w:val="00E0430A"/>
    <w:rsid w:val="00EB7EBE"/>
    <w:rsid w:val="00F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B5689-B2D6-41EF-BE7E-7DED7F2D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7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579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23</cp:revision>
  <cp:lastPrinted>2020-07-09T03:42:00Z</cp:lastPrinted>
  <dcterms:created xsi:type="dcterms:W3CDTF">2020-06-29T06:08:00Z</dcterms:created>
  <dcterms:modified xsi:type="dcterms:W3CDTF">2020-07-09T03:42:00Z</dcterms:modified>
</cp:coreProperties>
</file>